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21C4" w14:textId="74AD665A" w:rsidR="005B0855" w:rsidRPr="00473A38" w:rsidRDefault="00000000" w:rsidP="00473A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73A38">
        <w:rPr>
          <w:rFonts w:ascii="Times New Roman" w:eastAsia="Times New Roman" w:hAnsi="Times New Roman" w:cs="Times New Roman"/>
          <w:b/>
          <w:sz w:val="32"/>
          <w:szCs w:val="32"/>
        </w:rPr>
        <w:t>Игры малой подвижности для использования дома и в качестве физкультминуток во время занятий.</w:t>
      </w:r>
    </w:p>
    <w:p w14:paraId="44FEEA24" w14:textId="77777777" w:rsidR="00473A38" w:rsidRPr="00473A38" w:rsidRDefault="00473A3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A38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Автор: </w:t>
      </w:r>
      <w:r w:rsidR="007E5D5F" w:rsidRPr="00473A38">
        <w:rPr>
          <w:rFonts w:ascii="Times New Roman" w:eastAsia="Times New Roman" w:hAnsi="Times New Roman" w:cs="Times New Roman"/>
          <w:bCs/>
          <w:sz w:val="28"/>
          <w:szCs w:val="28"/>
        </w:rPr>
        <w:t>Васильева Татьяна Валерьевна</w:t>
      </w:r>
      <w:r w:rsidRPr="00473A38">
        <w:rPr>
          <w:rFonts w:ascii="Times New Roman" w:eastAsia="Times New Roman" w:hAnsi="Times New Roman" w:cs="Times New Roman"/>
          <w:bCs/>
          <w:sz w:val="28"/>
          <w:szCs w:val="28"/>
        </w:rPr>
        <w:t>, у</w:t>
      </w:r>
      <w:r w:rsidR="007E5D5F" w:rsidRPr="00473A38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читель-логопед </w:t>
      </w:r>
    </w:p>
    <w:p w14:paraId="70160BB7" w14:textId="77777777" w:rsidR="00473A38" w:rsidRPr="00473A38" w:rsidRDefault="00473A3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A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Организация: </w:t>
      </w:r>
      <w:r w:rsidR="007E5D5F" w:rsidRPr="00473A38">
        <w:rPr>
          <w:rFonts w:ascii="Times New Roman" w:eastAsia="Times New Roman" w:hAnsi="Times New Roman" w:cs="Times New Roman"/>
          <w:bCs/>
          <w:sz w:val="28"/>
          <w:szCs w:val="28"/>
        </w:rPr>
        <w:t>ГБОУ “Школа № 1210”</w:t>
      </w:r>
    </w:p>
    <w:p w14:paraId="090E2FE7" w14:textId="0113013C" w:rsidR="005B0855" w:rsidRDefault="00473A3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3A38">
        <w:rPr>
          <w:rFonts w:ascii="Times New Roman" w:eastAsia="Times New Roman" w:hAnsi="Times New Roman" w:cs="Times New Roman"/>
          <w:bCs/>
          <w:sz w:val="28"/>
          <w:szCs w:val="28"/>
        </w:rPr>
        <w:t>Населенный пункт:</w:t>
      </w:r>
      <w:r w:rsidR="007E5D5F" w:rsidRPr="00473A3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Москва</w:t>
      </w:r>
    </w:p>
    <w:p w14:paraId="48F004B7" w14:textId="77777777" w:rsidR="00473A38" w:rsidRDefault="00473A38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651EFC9" w14:textId="30B58510" w:rsidR="00473A38" w:rsidRPr="00473A38" w:rsidRDefault="00473A38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Предлагаю вашему вниманию несложные игры, которые можно использовать дома, в детском саду и школе. Они многократно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опробированы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очень любимы детьми разного возраста. К каждой игре предлагается небольшой практический комментарий.</w:t>
      </w:r>
    </w:p>
    <w:p w14:paraId="00506047" w14:textId="02ED0F9F" w:rsidR="005B08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Маланья</w:t>
      </w:r>
      <w:r w:rsidR="007E5D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Игра для детей 4-8 лет.</w:t>
      </w:r>
    </w:p>
    <w:p w14:paraId="268A2F7A" w14:textId="77777777" w:rsidR="005B0855" w:rsidRDefault="005B0855">
      <w:pPr>
        <w:spacing w:line="240" w:lineRule="auto"/>
        <w:ind w:left="1440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Style w:val="10"/>
        <w:tblW w:w="9900" w:type="dxa"/>
        <w:tblInd w:w="-9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5535"/>
      </w:tblGrid>
      <w:tr w:rsidR="005B0855" w14:paraId="07148A09" w14:textId="77777777">
        <w:trPr>
          <w:trHeight w:val="500"/>
        </w:trPr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C3131" w14:textId="77777777" w:rsidR="005B0855" w:rsidRDefault="00000000">
            <w:pPr>
              <w:spacing w:line="240" w:lineRule="auto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ECCE" w14:textId="77777777" w:rsidR="005B0855" w:rsidRDefault="00000000">
            <w:pPr>
              <w:spacing w:line="240" w:lineRule="auto"/>
              <w:ind w:left="14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Движения</w:t>
            </w:r>
          </w:p>
        </w:tc>
      </w:tr>
      <w:tr w:rsidR="005B0855" w14:paraId="370ECEFB" w14:textId="77777777">
        <w:trPr>
          <w:trHeight w:val="2015"/>
        </w:trPr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1DAA" w14:textId="77777777" w:rsidR="005B0855" w:rsidRDefault="005B0855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17EC48C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Маланьи, у старушки</w:t>
            </w:r>
          </w:p>
          <w:p w14:paraId="6746F4C4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 в маленькой избушке</w:t>
            </w:r>
          </w:p>
          <w:p w14:paraId="2828EF1A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Пять дочерей,</w:t>
            </w:r>
          </w:p>
          <w:p w14:paraId="45698180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Пять сыновей,</w:t>
            </w:r>
          </w:p>
          <w:p w14:paraId="7B99E928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без бровей.</w:t>
            </w:r>
          </w:p>
          <w:p w14:paraId="5A92A5AE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F1AE" w14:textId="77777777" w:rsidR="005B0855" w:rsidRDefault="005B0855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E468883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повторяют движения за взрослым.</w:t>
            </w:r>
          </w:p>
          <w:p w14:paraId="32EFDD70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855" w14:paraId="7CCE7D2F" w14:textId="77777777">
        <w:trPr>
          <w:trHeight w:val="2270"/>
        </w:trPr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3CFD" w14:textId="77777777" w:rsidR="005B085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 такими глазами,</w:t>
            </w:r>
          </w:p>
          <w:p w14:paraId="525B8C87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 такими ушами,</w:t>
            </w:r>
          </w:p>
          <w:p w14:paraId="1D2AEFFC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такими носами,</w:t>
            </w:r>
          </w:p>
          <w:p w14:paraId="13456154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такими усами,</w:t>
            </w:r>
          </w:p>
          <w:p w14:paraId="67B391A1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с такой головой,</w:t>
            </w:r>
          </w:p>
          <w:p w14:paraId="6EE6BD94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Вот с  такой бородой...</w:t>
            </w:r>
          </w:p>
          <w:p w14:paraId="2503CCC8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CB6E" w14:textId="77777777" w:rsidR="005B0855" w:rsidRDefault="005B0855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300C55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помощью жестов и мимики изображают то, о чем говорится в тексте: закрывают руками брови, делают «круглые глаза» и «большой нос» и т.п.</w:t>
            </w:r>
          </w:p>
          <w:p w14:paraId="0B55FCC3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0855" w14:paraId="6F3CE087" w14:textId="77777777">
        <w:trPr>
          <w:trHeight w:val="1760"/>
        </w:trPr>
        <w:tc>
          <w:tcPr>
            <w:tcW w:w="4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64B2" w14:textId="77777777" w:rsidR="005B0855" w:rsidRDefault="0000000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 не пили, не ели,</w:t>
            </w:r>
          </w:p>
          <w:p w14:paraId="1C14B471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 на друга все глядели,</w:t>
            </w:r>
          </w:p>
          <w:p w14:paraId="615B1A3B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Делали вот так...</w:t>
            </w:r>
          </w:p>
          <w:p w14:paraId="7F0A38B3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211D" w14:textId="77777777" w:rsidR="005B0855" w:rsidRDefault="005B0855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B93990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Повторяют за взрослым любое движение.</w:t>
            </w:r>
          </w:p>
          <w:p w14:paraId="46E235F5" w14:textId="77777777" w:rsidR="005B0855" w:rsidRDefault="00000000">
            <w:pPr>
              <w:spacing w:before="240" w:after="240" w:line="240" w:lineRule="auto"/>
              <w:ind w:left="1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D7E83CC" w14:textId="3E2D7E88" w:rsidR="005B0855" w:rsidRDefault="00000000">
      <w:pPr>
        <w:spacing w:before="240" w:after="24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Движения, которые дети повторяют за взрослым, должны быть разнообразными: можно, например, погрозить шутливо пальцем, сделать рожки, помахать рукой, попрыгать, поплясать, покружиться, поклониться, похлопать в ладоши, заложить руки за спину, покачаться на двух ногах и т.д. Потом взрослый и ребенок меняются ролями: ребенок показывает - взрослый повторяет.</w:t>
      </w:r>
      <w:r w:rsidR="007E5D5F">
        <w:rPr>
          <w:rFonts w:ascii="Times New Roman" w:eastAsia="Times New Roman" w:hAnsi="Times New Roman" w:cs="Times New Roman"/>
          <w:sz w:val="28"/>
          <w:szCs w:val="28"/>
        </w:rPr>
        <w:t xml:space="preserve"> Чем старше ребенок, тем сложнее должно быть движение.</w:t>
      </w:r>
    </w:p>
    <w:p w14:paraId="4992DA30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1C93C4E" w14:textId="77777777" w:rsidR="005B085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Логоритмика</w:t>
      </w:r>
    </w:p>
    <w:p w14:paraId="401B4025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 полезны для развития темпо-ритмической стороны речи логоритмические упражнения. Набираете в интернете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 вам выпадет множество таких упражнений, которые будут полезны детям не только маленьким, но и ребятам старшего дошкольного возраста, у которых есть какие-либо проблемы с речью.</w:t>
      </w:r>
    </w:p>
    <w:p w14:paraId="7078B40A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Домик</w:t>
      </w:r>
    </w:p>
    <w:p w14:paraId="619FD359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Тук-тук-тук!</w:t>
      </w:r>
    </w:p>
    <w:p w14:paraId="4B7BF6F1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Строим дом</w:t>
      </w:r>
    </w:p>
    <w:p w14:paraId="6DBD4DD2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(кулачком стучим по кулачку)</w:t>
      </w:r>
    </w:p>
    <w:p w14:paraId="125F5C11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Дом высокий</w:t>
      </w:r>
    </w:p>
    <w:p w14:paraId="6F5BA581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(руки вверх)</w:t>
      </w:r>
    </w:p>
    <w:p w14:paraId="29E941F2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lastRenderedPageBreak/>
        <w:t>Дом с окном</w:t>
      </w:r>
    </w:p>
    <w:p w14:paraId="7493B2F5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(руки подносим к глазам, делая окошки)</w:t>
      </w:r>
    </w:p>
    <w:p w14:paraId="61455D3C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С острой крышей и трубой</w:t>
      </w:r>
    </w:p>
    <w:p w14:paraId="3D16A6EE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(руки вверх в виде крыши)</w:t>
      </w:r>
    </w:p>
    <w:p w14:paraId="290ED406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В доме я живу с тобой</w:t>
      </w:r>
    </w:p>
    <w:p w14:paraId="38E8C2AC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>(хлопаем в ладоши и обнимаемся).</w:t>
      </w:r>
    </w:p>
    <w:p w14:paraId="548107D1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Котик</w:t>
      </w:r>
    </w:p>
    <w:p w14:paraId="7515B3C4" w14:textId="2F0814B5" w:rsidR="005B0855" w:rsidRPr="007E5D5F" w:rsidRDefault="00000000" w:rsidP="007E5D5F">
      <w:pPr>
        <w:rPr>
          <w:rFonts w:ascii="Times New Roman" w:hAnsi="Times New Roman" w:cs="Times New Roman"/>
          <w:sz w:val="28"/>
          <w:szCs w:val="28"/>
        </w:rPr>
      </w:pPr>
      <w:bookmarkStart w:id="0" w:name="_heading=h.kpgmr941exdt" w:colFirst="0" w:colLast="0"/>
      <w:bookmarkEnd w:id="0"/>
      <w:r w:rsidRPr="007E5D5F">
        <w:rPr>
          <w:rFonts w:ascii="Times New Roman" w:hAnsi="Times New Roman" w:cs="Times New Roman"/>
          <w:sz w:val="28"/>
          <w:szCs w:val="28"/>
        </w:rPr>
        <w:t>Котик выпил молока, (высовываем язык и изображаем, как котик лакает молоко из блюдечка-ладошек)</w:t>
      </w:r>
    </w:p>
    <w:p w14:paraId="5C9E540C" w14:textId="77777777" w:rsidR="005B0855" w:rsidRPr="007E5D5F" w:rsidRDefault="00000000" w:rsidP="007E5D5F">
      <w:pPr>
        <w:rPr>
          <w:rFonts w:ascii="Times New Roman" w:hAnsi="Times New Roman" w:cs="Times New Roman"/>
          <w:sz w:val="28"/>
          <w:szCs w:val="28"/>
        </w:rPr>
      </w:pPr>
      <w:bookmarkStart w:id="1" w:name="_heading=h.xgsi9b1svcx6" w:colFirst="0" w:colLast="0"/>
      <w:bookmarkEnd w:id="1"/>
      <w:r w:rsidRPr="007E5D5F">
        <w:rPr>
          <w:rFonts w:ascii="Times New Roman" w:hAnsi="Times New Roman" w:cs="Times New Roman"/>
          <w:sz w:val="28"/>
          <w:szCs w:val="28"/>
        </w:rPr>
        <w:t>Откусил он пирога, (подносим руки ко рту и «лакаем молоко»)</w:t>
      </w:r>
    </w:p>
    <w:p w14:paraId="410B354A" w14:textId="77777777" w:rsidR="005B0855" w:rsidRPr="007E5D5F" w:rsidRDefault="00000000" w:rsidP="007E5D5F">
      <w:pPr>
        <w:rPr>
          <w:rFonts w:ascii="Times New Roman" w:hAnsi="Times New Roman" w:cs="Times New Roman"/>
          <w:sz w:val="28"/>
          <w:szCs w:val="28"/>
        </w:rPr>
      </w:pPr>
      <w:bookmarkStart w:id="2" w:name="_heading=h.48m0cr70xmbi" w:colFirst="0" w:colLast="0"/>
      <w:bookmarkEnd w:id="2"/>
      <w:r w:rsidRPr="007E5D5F">
        <w:rPr>
          <w:rFonts w:ascii="Times New Roman" w:hAnsi="Times New Roman" w:cs="Times New Roman"/>
          <w:sz w:val="28"/>
          <w:szCs w:val="28"/>
        </w:rPr>
        <w:t>Лапки вытер (вытираем руки)</w:t>
      </w:r>
    </w:p>
    <w:p w14:paraId="6608250F" w14:textId="77777777" w:rsidR="005B0855" w:rsidRPr="007E5D5F" w:rsidRDefault="00000000" w:rsidP="007E5D5F">
      <w:pPr>
        <w:rPr>
          <w:rFonts w:ascii="Times New Roman" w:hAnsi="Times New Roman" w:cs="Times New Roman"/>
          <w:sz w:val="28"/>
          <w:szCs w:val="28"/>
        </w:rPr>
      </w:pPr>
      <w:bookmarkStart w:id="3" w:name="_heading=h.q67y71qjxbpl" w:colFirst="0" w:colLast="0"/>
      <w:bookmarkEnd w:id="3"/>
      <w:r w:rsidRPr="007E5D5F">
        <w:rPr>
          <w:rFonts w:ascii="Times New Roman" w:hAnsi="Times New Roman" w:cs="Times New Roman"/>
          <w:sz w:val="28"/>
          <w:szCs w:val="28"/>
        </w:rPr>
        <w:t>Нос помыл, (моем нос)</w:t>
      </w:r>
    </w:p>
    <w:p w14:paraId="61828DBC" w14:textId="5F6F1407" w:rsidR="005B0855" w:rsidRPr="007E5D5F" w:rsidRDefault="00000000" w:rsidP="007E5D5F">
      <w:pPr>
        <w:rPr>
          <w:rFonts w:ascii="Times New Roman" w:hAnsi="Times New Roman" w:cs="Times New Roman"/>
          <w:sz w:val="28"/>
          <w:szCs w:val="28"/>
        </w:rPr>
      </w:pPr>
      <w:bookmarkStart w:id="4" w:name="_heading=h.1uh2vvl6icye" w:colFirst="0" w:colLast="0"/>
      <w:bookmarkEnd w:id="4"/>
      <w:r w:rsidRPr="007E5D5F">
        <w:rPr>
          <w:rFonts w:ascii="Times New Roman" w:hAnsi="Times New Roman" w:cs="Times New Roman"/>
          <w:sz w:val="28"/>
          <w:szCs w:val="28"/>
        </w:rPr>
        <w:t>«Мяу! Мяу!» — говорил</w:t>
      </w:r>
      <w:r w:rsidR="007E5D5F">
        <w:rPr>
          <w:rFonts w:ascii="Times New Roman" w:hAnsi="Times New Roman" w:cs="Times New Roman"/>
          <w:sz w:val="28"/>
          <w:szCs w:val="28"/>
        </w:rPr>
        <w:t xml:space="preserve"> </w:t>
      </w:r>
      <w:r w:rsidRPr="007E5D5F">
        <w:rPr>
          <w:rFonts w:ascii="Times New Roman" w:hAnsi="Times New Roman" w:cs="Times New Roman"/>
          <w:sz w:val="28"/>
          <w:szCs w:val="28"/>
        </w:rPr>
        <w:t>(показываем кошачьи лапки)</w:t>
      </w:r>
      <w:r w:rsidR="007E5D5F">
        <w:rPr>
          <w:rFonts w:ascii="Times New Roman" w:hAnsi="Times New Roman" w:cs="Times New Roman"/>
          <w:sz w:val="28"/>
          <w:szCs w:val="28"/>
        </w:rPr>
        <w:t>.</w:t>
      </w:r>
    </w:p>
    <w:p w14:paraId="6884449A" w14:textId="77777777" w:rsidR="005B0855" w:rsidRPr="007E5D5F" w:rsidRDefault="005B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48C9F2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Пальчиковые игры.</w:t>
      </w:r>
    </w:p>
    <w:p w14:paraId="4478285F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родители знают полезность развития мелкой моторики и пальчиковых игр. Приготовьте правую руку. Если у ваших малышей не получается пока загибать пальчики в нужном порядке – помогайте им. Запоминайте слова и делайте, как я.</w:t>
      </w:r>
    </w:p>
    <w:p w14:paraId="50B1AE16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 были пальчики»</w:t>
      </w:r>
    </w:p>
    <w:p w14:paraId="4B705935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Жили-были пальчики, </w:t>
      </w:r>
    </w:p>
    <w:p w14:paraId="301B3094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Пальчики, пальчики! </w:t>
      </w:r>
    </w:p>
    <w:p w14:paraId="1E236DF1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Девочки и мальчики, </w:t>
      </w:r>
    </w:p>
    <w:p w14:paraId="503D77AA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Девочки, мальчики! </w:t>
      </w:r>
    </w:p>
    <w:p w14:paraId="612488AD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Этот пальчик — Тонечка, </w:t>
      </w:r>
    </w:p>
    <w:p w14:paraId="519C3F78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Этот пальчик — Сонечка, </w:t>
      </w:r>
    </w:p>
    <w:p w14:paraId="723BCAA3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Посерёдочке — Сергей, </w:t>
      </w:r>
    </w:p>
    <w:p w14:paraId="7AD9CC91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Рядом с братом— Алексей, </w:t>
      </w:r>
    </w:p>
    <w:p w14:paraId="1089D289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вот это — Гришка, </w:t>
      </w:r>
    </w:p>
    <w:p w14:paraId="125E8EFD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Пятый шалунишка! </w:t>
      </w:r>
    </w:p>
    <w:p w14:paraId="50A042BF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Ать-два! Ать-два! </w:t>
      </w:r>
    </w:p>
    <w:p w14:paraId="2F2D7420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Было пять, осталось — два! </w:t>
      </w:r>
    </w:p>
    <w:p w14:paraId="7DCCC830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Ну-ка, ну-ка! Посмотри: </w:t>
      </w:r>
    </w:p>
    <w:p w14:paraId="3428CE1A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Было пять, осталось — три! </w:t>
      </w:r>
    </w:p>
    <w:p w14:paraId="1C778E3E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Посчитаем? Снова пять! </w:t>
      </w:r>
    </w:p>
    <w:p w14:paraId="3198AF59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Помоги мне их назвать!</w:t>
      </w:r>
    </w:p>
    <w:p w14:paraId="498BC678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(Здесь темп игры немного замедляется, вы обращаете внимание ребенка</w:t>
      </w:r>
    </w:p>
    <w:p w14:paraId="1249BAF8" w14:textId="071C0F7E" w:rsidR="005B0855" w:rsidRDefault="00000000" w:rsidP="007E5D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произношение «имен» ваших пальчиков)</w:t>
      </w:r>
      <w:r w:rsidR="007E5D5F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3196799C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Этот пальчик — Тонечка, </w:t>
      </w:r>
    </w:p>
    <w:p w14:paraId="74C43461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Этот пальчик — Сонечка, </w:t>
      </w:r>
    </w:p>
    <w:p w14:paraId="261A5DDB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Посерёдочке — Сергей, </w:t>
      </w:r>
    </w:p>
    <w:p w14:paraId="5C8F74B2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Рядом с братом — Алексей, </w:t>
      </w:r>
    </w:p>
    <w:p w14:paraId="067CBE37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 вот это — Гришка, </w:t>
      </w:r>
    </w:p>
    <w:p w14:paraId="7A99E685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Пятый шалунишка! </w:t>
      </w:r>
    </w:p>
    <w:p w14:paraId="7D2D7266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самое повтор</w:t>
      </w:r>
      <w:r>
        <w:rPr>
          <w:rFonts w:ascii="Times New Roman" w:eastAsia="Times New Roman" w:hAnsi="Times New Roman" w:cs="Times New Roman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левой рукой, далее двумя руками одновременно.</w:t>
      </w:r>
    </w:p>
    <w:p w14:paraId="0C92AB23" w14:textId="77047C50" w:rsidR="005B0855" w:rsidRDefault="005B0855" w:rsidP="007E5D5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</w:p>
    <w:p w14:paraId="5A25515B" w14:textId="6D4BF8B9" w:rsidR="005B0855" w:rsidRDefault="007E5D5F" w:rsidP="007E5D5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 xml:space="preserve">4)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Мальвина – Бармалей – Иван Царевич</w:t>
      </w:r>
    </w:p>
    <w:p w14:paraId="64AEF00A" w14:textId="5A896C81" w:rsidR="005B0855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нашей игре участвуют три героя - Мальвина, Иван-царевич и Бармалей. </w:t>
      </w:r>
      <w:r w:rsidR="007E5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из них выполняет определенные движения: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Мальвин</w:t>
      </w:r>
      <w:r w:rsidR="007E5D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пританцовывает</w:t>
      </w:r>
      <w:r w:rsidR="007B794C">
        <w:rPr>
          <w:rFonts w:ascii="Times New Roman" w:eastAsia="Times New Roman" w:hAnsi="Times New Roman" w:cs="Times New Roman"/>
          <w:sz w:val="28"/>
          <w:szCs w:val="28"/>
        </w:rPr>
        <w:t>, напевая «Ля-ля-ля»</w:t>
      </w:r>
      <w:r w:rsidR="007E5D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Иван-царевич </w:t>
      </w:r>
      <w:r>
        <w:rPr>
          <w:rFonts w:ascii="Times New Roman" w:eastAsia="Times New Roman" w:hAnsi="Times New Roman" w:cs="Times New Roman"/>
          <w:sz w:val="28"/>
          <w:szCs w:val="28"/>
        </w:rPr>
        <w:t>взмахивает мечом</w:t>
      </w:r>
      <w:r w:rsidR="007B794C">
        <w:rPr>
          <w:rFonts w:ascii="Times New Roman" w:eastAsia="Times New Roman" w:hAnsi="Times New Roman" w:cs="Times New Roman"/>
          <w:sz w:val="28"/>
          <w:szCs w:val="28"/>
        </w:rPr>
        <w:t xml:space="preserve"> («ух»)</w:t>
      </w:r>
      <w:r w:rsidR="007E5D5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Бармалей </w:t>
      </w:r>
      <w:r>
        <w:rPr>
          <w:rFonts w:ascii="Times New Roman" w:eastAsia="Times New Roman" w:hAnsi="Times New Roman" w:cs="Times New Roman"/>
          <w:sz w:val="28"/>
          <w:szCs w:val="28"/>
        </w:rPr>
        <w:t>хлопает вытянутыми вперед руками</w:t>
      </w:r>
      <w:r w:rsidR="007B794C">
        <w:rPr>
          <w:rFonts w:ascii="Times New Roman" w:eastAsia="Times New Roman" w:hAnsi="Times New Roman" w:cs="Times New Roman"/>
          <w:sz w:val="28"/>
          <w:szCs w:val="28"/>
        </w:rPr>
        <w:t xml:space="preserve"> и говорит «ам»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сигналу вы и ребенок загадываете</w:t>
      </w:r>
      <w:r w:rsidR="007B794C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показываете своего героя</w:t>
      </w:r>
      <w:r w:rsidR="007B79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(каждый своего)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Если выпадают два одинаковых героя, например, две Мальвины – то счет ничейный. 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один человек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Мальвину, друг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Бармалея – то побеждает Бармалей, потому что он съедает Мальвину. Если </w:t>
      </w:r>
      <w:r>
        <w:rPr>
          <w:rFonts w:ascii="Times New Roman" w:eastAsia="Times New Roman" w:hAnsi="Times New Roman" w:cs="Times New Roman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 Мальвину, друг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Иван-царевича – побеждает Мальвина, она целует Иван-царевича. Если Иван-царевич и Бармалей – побеждает Иван-царевич, он разрубает своим мечом Бармалея. Если вас несколько человек – можно организовать две команды. Игра от этого станет еще намного смешнее.</w:t>
      </w:r>
    </w:p>
    <w:p w14:paraId="263BA3A0" w14:textId="4BA23CDB" w:rsidR="005B0855" w:rsidRDefault="00936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5) 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Радуга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13572DB9" w14:textId="550E0B04" w:rsidR="005B0855" w:rsidRPr="009367AE" w:rsidRDefault="00000000" w:rsidP="00936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 играет музыка - </w:t>
      </w:r>
      <w:r>
        <w:rPr>
          <w:rFonts w:ascii="Times New Roman" w:eastAsia="Times New Roman" w:hAnsi="Times New Roman" w:cs="Times New Roman"/>
          <w:sz w:val="28"/>
          <w:szCs w:val="28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танцует, а к</w:t>
      </w:r>
      <w:r>
        <w:rPr>
          <w:rFonts w:ascii="Times New Roman" w:eastAsia="Times New Roman" w:hAnsi="Times New Roman" w:cs="Times New Roman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остановится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ему надо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дотронуться до зеленого (красного, оранжевого, жёлтого) цвета</w:t>
      </w:r>
      <w:r>
        <w:rPr>
          <w:rFonts w:ascii="Times New Roman" w:eastAsia="Times New Roman" w:hAnsi="Times New Roman" w:cs="Times New Roman"/>
          <w:sz w:val="28"/>
          <w:szCs w:val="28"/>
        </w:rPr>
        <w:t>. Игра повторяется несколько раз. Проигравшим считается тот, кто не найдет предмет загаданного цвета.</w:t>
      </w:r>
    </w:p>
    <w:p w14:paraId="1281C9BB" w14:textId="2CE80B11" w:rsidR="005B0855" w:rsidRDefault="009367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ейропсихологически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полезны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межполушарного взаимодействия.</w:t>
      </w:r>
    </w:p>
    <w:p w14:paraId="1824D544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«Уши, плечи, локти, колени»</w:t>
      </w:r>
    </w:p>
    <w:p w14:paraId="58164C5F" w14:textId="3296572A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="00502A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(самый простой).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указанным частям тела нужно прикасаться руками по словесной команде и показу в</w:t>
      </w:r>
      <w:r>
        <w:rPr>
          <w:rFonts w:ascii="Times New Roman" w:eastAsia="Times New Roman" w:hAnsi="Times New Roman" w:cs="Times New Roman"/>
          <w:sz w:val="28"/>
          <w:szCs w:val="28"/>
        </w:rPr>
        <w:t>зрослог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7CBAF7" w14:textId="77777777" w:rsidR="005B0855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2. Выполнять нужно команды, показываемые ведущим.</w:t>
      </w:r>
    </w:p>
    <w:p w14:paraId="4E1D897F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3 (более сложный).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ыполнять нужно команды,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называемые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ведущим.</w:t>
      </w:r>
    </w:p>
    <w:p w14:paraId="5E3098F6" w14:textId="77777777" w:rsidR="005B0855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4.К указанным частям тела нужно прикасаться перекрещенными  руками по словесной команде и показу взрослого.</w:t>
      </w:r>
    </w:p>
    <w:p w14:paraId="09690EAE" w14:textId="77777777" w:rsidR="005B0855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5. Выполнять перекрещенными руками нужно команды, показываемые ведущим.</w:t>
      </w:r>
    </w:p>
    <w:p w14:paraId="1E64DF9C" w14:textId="4B762A5A" w:rsidR="005B0855" w:rsidRDefault="0000000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6 (самый сложный). Выполнять перекрещенными руками нужно команды, называемые ведущим.</w:t>
      </w:r>
    </w:p>
    <w:p w14:paraId="1EE33891" w14:textId="33027777" w:rsidR="005B0855" w:rsidRDefault="009367A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7)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Коза – заяц</w:t>
      </w:r>
    </w:p>
    <w:p w14:paraId="0DFDE4CD" w14:textId="77777777" w:rsidR="005B085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Вариант 1 (самый простой). Сначала ребенок показывает ушки зайца и рожки козы одной рукой, потом  другой по показу и словесному сопровождению взрослого. Далее - двумя руками одновременно также по показу и слову взрослого. </w:t>
      </w:r>
    </w:p>
    <w:p w14:paraId="603F42F2" w14:textId="77777777" w:rsidR="005B085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2. Выполнять нужно команды, показываемые ведущим (сначала одной рукой, потом другой, потом двумя одновременно).</w:t>
      </w:r>
    </w:p>
    <w:p w14:paraId="75F819C6" w14:textId="77777777" w:rsidR="005B085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3. Выполнять нужно команды, называемые ведущим (сначала одной рукой, потом другой, потом двумя одновременно).</w:t>
      </w:r>
    </w:p>
    <w:p w14:paraId="4A01B54B" w14:textId="77777777" w:rsidR="005B085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Вариант 4. Одновременно  показываем одной рукой зайца, другой - козу. По сигналу взрослого меняем положение пальцев обеих рук.</w:t>
      </w:r>
    </w:p>
    <w:p w14:paraId="3E94DB88" w14:textId="77777777" w:rsidR="005B0855" w:rsidRDefault="005B08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B6CFB6" w14:textId="3B82898E" w:rsidR="005B0855" w:rsidRDefault="009367AE">
      <w:pP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 xml:space="preserve"> Сенсорная игра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«Рисуем фигуры (буквы, ц</w:t>
      </w:r>
      <w:r w:rsidR="00502A10"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и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white"/>
        </w:rPr>
        <w:t>фры) на спине»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 xml:space="preserve">Познакомьте ребенка с изображениями на карточках. Начинать лучше с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lastRenderedPageBreak/>
        <w:t xml:space="preserve">самых простых (круг, снег, </w:t>
      </w:r>
      <w:r w:rsidR="00233245"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дорожка, дождик, снежинка, крестик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...).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На мотив песни «Далеко, далеко на лугу пасутся ко...» рисуем узор и поем: «На спине, на спине что рисую я тебе?»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Рисовать нужно четко, по всей поверхности спины. Для детей постарше можно рисовать буквы и цифры, геометрические фигуры.</w:t>
      </w:r>
    </w:p>
    <w:p w14:paraId="534B7B1E" w14:textId="1B7D72BF" w:rsidR="005B0855" w:rsidRDefault="005B0855">
      <w:pP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</w:pPr>
    </w:p>
    <w:p w14:paraId="11BF0D6F" w14:textId="53DA04E0" w:rsidR="005B0855" w:rsidRDefault="009367A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highlight w:val="white"/>
        </w:rPr>
        <w:t>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Игра для развития вестибулярного аппарата.</w:t>
      </w:r>
    </w:p>
    <w:p w14:paraId="69732580" w14:textId="77777777" w:rsidR="005B0855" w:rsidRDefault="000000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Аист</w:t>
      </w:r>
    </w:p>
    <w:p w14:paraId="017298F7" w14:textId="77777777" w:rsidR="005B0855" w:rsidRDefault="0000000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сигналу взрослый и ребенок встают на одну ногу, руки в стороны. Первый дотронувшийся ногой пола считается проигравшим. Если в игре участвует несколько человек - последний “устоявший” будет выигравшим.</w:t>
      </w:r>
    </w:p>
    <w:p w14:paraId="57F48ACB" w14:textId="77777777" w:rsidR="00233245" w:rsidRDefault="002332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A24426" w14:textId="77777777" w:rsidR="00233245" w:rsidRDefault="002332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017F56" w14:textId="21945A42" w:rsidR="00233245" w:rsidRDefault="0023324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Используемая литература:</w:t>
      </w:r>
    </w:p>
    <w:p w14:paraId="3F6879E6" w14:textId="233D349E" w:rsidR="00233245" w:rsidRPr="00233245" w:rsidRDefault="00233245" w:rsidP="00233245">
      <w:pPr>
        <w:rPr>
          <w:rFonts w:ascii="Times New Roman" w:eastAsia="Times New Roman" w:hAnsi="Times New Roman" w:cs="Times New Roman"/>
          <w:sz w:val="28"/>
          <w:szCs w:val="28"/>
        </w:rPr>
      </w:pPr>
      <w:r w:rsidRPr="00233245">
        <w:rPr>
          <w:rFonts w:ascii="Times New Roman" w:eastAsia="Times New Roman" w:hAnsi="Times New Roman" w:cs="Times New Roman"/>
          <w:sz w:val="28"/>
          <w:szCs w:val="28"/>
        </w:rPr>
        <w:t xml:space="preserve">1. Борисова </w:t>
      </w:r>
      <w:proofErr w:type="gramStart"/>
      <w:r w:rsidRPr="00233245">
        <w:rPr>
          <w:rFonts w:ascii="Times New Roman" w:eastAsia="Times New Roman" w:hAnsi="Times New Roman" w:cs="Times New Roman"/>
          <w:sz w:val="28"/>
          <w:szCs w:val="28"/>
        </w:rPr>
        <w:t>М.М.</w:t>
      </w:r>
      <w:proofErr w:type="gramEnd"/>
      <w:r w:rsidRPr="00233245">
        <w:rPr>
          <w:rFonts w:ascii="Times New Roman" w:eastAsia="Times New Roman" w:hAnsi="Times New Roman" w:cs="Times New Roman"/>
          <w:sz w:val="28"/>
          <w:szCs w:val="28"/>
        </w:rPr>
        <w:t> Малоподвижные игры и игровые упражнения для детей 3–7 лет. Сборник игр и упражнений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95010" w14:textId="064D5D93" w:rsidR="00233245" w:rsidRPr="00233245" w:rsidRDefault="00233245" w:rsidP="002332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332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3245">
        <w:rPr>
          <w:rFonts w:ascii="Times New Roman" w:eastAsia="Times New Roman" w:hAnsi="Times New Roman" w:cs="Times New Roman"/>
          <w:sz w:val="28"/>
          <w:szCs w:val="28"/>
        </w:rPr>
        <w:t>Пензулаева</w:t>
      </w:r>
      <w:proofErr w:type="spellEnd"/>
      <w:r w:rsidRPr="0023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3245">
        <w:rPr>
          <w:rFonts w:ascii="Times New Roman" w:eastAsia="Times New Roman" w:hAnsi="Times New Roman" w:cs="Times New Roman"/>
          <w:sz w:val="28"/>
          <w:szCs w:val="28"/>
        </w:rPr>
        <w:t>Л.И.</w:t>
      </w:r>
      <w:proofErr w:type="gramEnd"/>
      <w:r w:rsidRPr="00233245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Физкультурные занятия в детском саду. Подготовительная группа.</w:t>
      </w:r>
    </w:p>
    <w:p w14:paraId="342131AE" w14:textId="10D22BCB" w:rsidR="00233245" w:rsidRPr="00233245" w:rsidRDefault="00233245" w:rsidP="002332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32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3245">
        <w:rPr>
          <w:rFonts w:ascii="Times New Roman" w:eastAsia="Times New Roman" w:hAnsi="Times New Roman" w:cs="Times New Roman"/>
          <w:sz w:val="28"/>
          <w:szCs w:val="28"/>
        </w:rPr>
        <w:t>Степаненкова</w:t>
      </w:r>
      <w:proofErr w:type="spellEnd"/>
      <w:r w:rsidRPr="0023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3245">
        <w:rPr>
          <w:rFonts w:ascii="Times New Roman" w:eastAsia="Times New Roman" w:hAnsi="Times New Roman" w:cs="Times New Roman"/>
          <w:sz w:val="28"/>
          <w:szCs w:val="28"/>
        </w:rPr>
        <w:t>Э.Я.</w:t>
      </w:r>
      <w:proofErr w:type="gramEnd"/>
      <w:r w:rsidRPr="00233245">
        <w:rPr>
          <w:rFonts w:ascii="Times New Roman" w:eastAsia="Times New Roman" w:hAnsi="Times New Roman" w:cs="Times New Roman"/>
          <w:sz w:val="28"/>
          <w:szCs w:val="28"/>
        </w:rPr>
        <w:t xml:space="preserve"> Сборник Подвижных игр.</w:t>
      </w:r>
    </w:p>
    <w:p w14:paraId="71556F4F" w14:textId="77777777" w:rsidR="00233245" w:rsidRPr="00233245" w:rsidRDefault="0023324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6973CAD" w14:textId="77777777" w:rsidR="00233245" w:rsidRDefault="002332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03B4B0" w14:textId="77777777" w:rsidR="00233245" w:rsidRDefault="002332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1D4A74" w14:textId="77777777" w:rsidR="00233245" w:rsidRDefault="0023324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469B0A" w14:textId="77777777" w:rsidR="005B0855" w:rsidRDefault="005B08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B6D35E" w14:textId="77777777" w:rsidR="005B0855" w:rsidRDefault="005B08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7A1A0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606738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649EFF" w14:textId="77777777" w:rsidR="005B0855" w:rsidRDefault="005B085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345355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6DD4A6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83A5F0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81ECE2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B698E51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8588C7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CDCFB7C" w14:textId="77777777" w:rsidR="005B0855" w:rsidRDefault="005B08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A87892" w14:textId="77777777" w:rsidR="005B0855" w:rsidRDefault="005B085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2E265F8B" w14:textId="77777777" w:rsidR="005B0855" w:rsidRDefault="005B0855"/>
    <w:sectPr w:rsidR="005B085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2718F"/>
    <w:multiLevelType w:val="multilevel"/>
    <w:tmpl w:val="B2AAA9C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922224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855"/>
    <w:rsid w:val="0019582B"/>
    <w:rsid w:val="00233245"/>
    <w:rsid w:val="00473A38"/>
    <w:rsid w:val="00502A10"/>
    <w:rsid w:val="005B0855"/>
    <w:rsid w:val="007B794C"/>
    <w:rsid w:val="007E5D5F"/>
    <w:rsid w:val="0093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ACBF"/>
  <w15:docId w15:val="{9BA29879-CD89-4FC4-8D2E-3E0F53B8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08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649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wMBV6rsuQy/DKxpRooWH0Di8A==">AMUW2mVs+ekIgr2L/bq15+53SxEveIADW9U4RnzpEsA5QJodxmeCegDr8+/MYMt0R2gSL1P8FJ0k6Zi7gWX28cYImGs1RQL2U5zj9uhWs6//UPrHeRMpX7ST3tc/3CV4SwJlnC20CFM/c7oq0UtquwbuIl/jjlZ9Z2bIivJA89DmnxUItuATfsdulmAQHETwz0CLt9jkOa2teN1d2ujt6jivqPxV6CDGBw==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 Ваильева</cp:lastModifiedBy>
  <cp:revision>2</cp:revision>
  <dcterms:created xsi:type="dcterms:W3CDTF">2020-04-04T16:09:00Z</dcterms:created>
  <dcterms:modified xsi:type="dcterms:W3CDTF">2023-11-03T11:17:00Z</dcterms:modified>
</cp:coreProperties>
</file>