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90" w:rsidRPr="00144258" w:rsidRDefault="004E6490" w:rsidP="004E6490">
      <w:pPr>
        <w:rPr>
          <w:rFonts w:ascii="Times New Roman" w:hAnsi="Times New Roman"/>
          <w:b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b/>
          <w:color w:val="010101"/>
          <w:sz w:val="20"/>
          <w:szCs w:val="20"/>
          <w:lang w:eastAsia="ru-RU"/>
        </w:rPr>
        <w:t>Открытый урок по биологии в 6 классе</w:t>
      </w:r>
    </w:p>
    <w:p w:rsidR="004E6490" w:rsidRPr="001A68FA" w:rsidRDefault="004E6490" w:rsidP="004E6490">
      <w:pPr>
        <w:rPr>
          <w:rFonts w:ascii="Times New Roman" w:hAnsi="Times New Roman"/>
          <w:b/>
          <w:color w:val="010101"/>
          <w:sz w:val="20"/>
          <w:szCs w:val="20"/>
          <w:lang w:eastAsia="ru-RU"/>
        </w:rPr>
      </w:pPr>
      <w:r w:rsidRPr="001A68FA">
        <w:rPr>
          <w:rFonts w:ascii="Times New Roman" w:hAnsi="Times New Roman"/>
          <w:b/>
          <w:color w:val="010101"/>
          <w:sz w:val="20"/>
          <w:szCs w:val="20"/>
          <w:lang w:eastAsia="ru-RU"/>
        </w:rPr>
        <w:t>Тема: «</w:t>
      </w:r>
      <w:bookmarkStart w:id="0" w:name="_GoBack"/>
      <w:r w:rsidRPr="001A68FA">
        <w:rPr>
          <w:rFonts w:ascii="Times New Roman" w:hAnsi="Times New Roman"/>
          <w:b/>
          <w:color w:val="010101"/>
          <w:sz w:val="20"/>
          <w:szCs w:val="20"/>
          <w:lang w:eastAsia="ru-RU"/>
        </w:rPr>
        <w:t>Корень, его строение и значение».</w:t>
      </w:r>
    </w:p>
    <w:bookmarkEnd w:id="0"/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Цель урока: Сформировать понятие о корне как о вегетативном органе.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Образовательные задачи: Создание условий для усвоения знаний о: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Видах корней – уметь распознавать главные, придаточные и боковые корни;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Типах корневых систем – сравнивать корневые системы однодольных и двудольных растений;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Видоизменениях корней.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 значении корней.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Развивающие задачи: создать условия для формирования и развития умений: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Сравнивать биологические объекты;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Классифицировать, обобщать;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Выделять главное;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Устанавливать причинно-следственные связи;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Применять на практике полученные теоретические знания, делать выводы и обобщения.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Воспитательные задачи: создать условия для формирования коммуникативных, кооперативных и информационных учебных умений;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Форма организации учебной деятельности. Работа в малых группах. Работа с текстами учебника, рисунками. Оформление схем и таблиц в тетради.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Методы и методические приемы обучения: частично поисковый, проблемный, наблюдение.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Оборудование: проростки семян с различными типами корневых систем; учебник И.Н. Пономаревой Биология 6 класс, рабочие листы, презентация.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Ключевые слова и понятия: корень: виды корней (главный, боковые, придаточные), типы корневых систем (стержневая, мочковатая); видоизменения корней; значение корня.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Организационный момент.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Ход урока. Здравствуйте, ребята. Рада вас видеть. Обратите внимание, перед вами лежат рабочие листы. Сегодня мы проведем совсем необычный урок – урок исследование. Вы все сегодня ученые, которым предстоит решать очень важные проблемы. Работать будете в малых группах. Каждая группа получит в конце урока оценку в зависимости от количества набранных баллов. Шкала выставления оценок на доске (25 -21балл «5»; 20-15 баллов – «4»; 14-9 баллов- «3»; 8 и меньше баллов – «2»). Отвечать команды будут в соответствии со своими номерами: т.е. 1 команда первой, а вторая – второй и т.п.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 </w:t>
      </w: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Жеребьевку</w:t>
      </w:r>
      <w:proofErr w:type="gramEnd"/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 xml:space="preserve"> провожу до начала урока</w:t>
      </w: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).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Любой ученый, прежде чем начать исследование, оценивает какие знания у него есть, а каких не хватает. Начнем с этого и мы.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Итак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 этап урока. </w:t>
      </w: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Проверка материала предыдущего урока в виде тестового задания с взаимопроверкой).</w:t>
      </w: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 Максимальная оценка 10 баллов.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>1 вариант.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1.Решите, правильно или неправильно то или иное утверждение. Выпишите номера правильных утверждений.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У вегетативной почки нет цветка.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Побег развивается из зачаточной почки.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3.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У вегетативной и генеративной почках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, нет зачаточных листьев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Всё, что у растения находится в почке, защищено почечными чешуйками.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Боковые зачаточные почки образуются не только в вегетативных, но и в генеративных почках.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 . У генеративной почки есть цветок.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Ответы: 1, 2, 4, 5, 6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 вариант.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Решите, правильно или неправильно то или иное утверждение. Выпишите номера правильных утверждений.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Боковые зачаточные почки есть не только в вегетативных, но и в генеративных почках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На месте цветка в генеративной почке после цветения образуется плод.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Вегетативные почки, в отличие от генеративных, не имеют цветка.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У одуванчика корневая система стержневая.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Боковые зачаточные почки образуются только в генеративных почках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 Главный отличительный признак вегетативной почки от генеративной это отсутствие цветка.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 :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1, 2 , 3, 4, 6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Молодцы!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А сейчас другое задание.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У каких изображенных ниже растений больше шансов выжить, чем у других (при прочих равных условиях)? Мотивируйте свои предположения. Какие дополнительные сведения помогли бы тебе найти правильный ответ?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 Максимальное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количество баллов -3 балла)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 учащихся. Молодцы!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 этап урока. Любые ученые пользуются научными терминами. И я предлагаю вам такие термины: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Главный корень, боковой, придаточный, всасывание и т.д. Имеют ли эти термины отношение к растению вообще?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Что же вам придется сегодня исследовать? Да, сегодня мы поговорим о корнях растений.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Давайте запишем тему нашего урока. «Корень, его строение и значение»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Будем работать по плану: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>Виды корней и их функции.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Типы корневых систем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Строение корня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Видоизменения корней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Значение корня в жизни растения.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Когда дует сильный ветер, попробуйте удержать за ручку зонтик. Трудно! Какая же сила нужна, чтобы дуб или липу с толстыми стволами и ветвями удержать на месте при ветре или урагане? Сила могучего великана! Этой силой обладают корни. Словно стальные канаты натянуты они во все стороны и держат растение. Корни очень крепки. Попытайтесь разорвать тонкий корешок. Нелегко это сделать! А ведь корней у каждого растения очень много и идут они далеко вглубь и вширь. Все корни растения образуют корневую систему.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Вам предстоит определить: какие бывают корни у растений, типы корневых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систем ,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какие функции они выполняют, какое имеют строение. Для этого вы получите задания: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Задание для 1 группы.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Рассмотрите рисунки. Определите типы корневых систем и заполните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таблицу..</w:t>
      </w:r>
      <w:proofErr w:type="gramEnd"/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noProof/>
          <w:color w:val="010101"/>
          <w:sz w:val="20"/>
          <w:szCs w:val="20"/>
          <w:lang w:eastAsia="ru-RU"/>
        </w:rPr>
        <w:drawing>
          <wp:inline distT="0" distB="0" distL="0" distR="0" wp14:anchorId="174848C4" wp14:editId="4B1C3D60">
            <wp:extent cx="3248025" cy="2047875"/>
            <wp:effectExtent l="0" t="0" r="9525" b="9525"/>
            <wp:docPr id="14" name="Рисунок 14" descr="https://www.prodlenka.org/components/com_mtree/attachments/519/519251/63a14f668f75a918348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prodlenka.org/components/com_mtree/attachments/519/519251/63a14f668f75a9183485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2"/>
        <w:gridCol w:w="4488"/>
        <w:gridCol w:w="2730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Типы корневых систем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Какими корнями они образованы.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Примеры растений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Стержневая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Главный, боковые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все двудольные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Мочковатая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Придаточные, боковые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Все однодольные</w:t>
            </w: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Задание для 2 группы.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1.Рассмотрите рисунки. Определите типы корневых систем и заполните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таблицу..</w:t>
      </w:r>
      <w:proofErr w:type="gramEnd"/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noProof/>
          <w:color w:val="010101"/>
          <w:sz w:val="20"/>
          <w:szCs w:val="20"/>
          <w:lang w:eastAsia="ru-RU"/>
        </w:rPr>
        <w:lastRenderedPageBreak/>
        <w:drawing>
          <wp:inline distT="0" distB="0" distL="0" distR="0" wp14:anchorId="156B723B" wp14:editId="5609F98E">
            <wp:extent cx="2857500" cy="1952625"/>
            <wp:effectExtent l="0" t="0" r="0" b="9525"/>
            <wp:docPr id="13" name="Рисунок 13" descr="https://www.prodlenka.org/components/com_mtree/attachments/519/519251/63a14f668fe6101398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prodlenka.org/components/com_mtree/attachments/519/519251/63a14f668fe610139882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8"/>
        <w:gridCol w:w="2750"/>
        <w:gridCol w:w="6742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Виды корней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Из чего они возникают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развивается из зародышевого корешка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Боковой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отходят от главного и придаточного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Придаточный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отходят от стеля и придаточного</w:t>
            </w: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Ребята, я хочу задать вам такой вопрос: в начале лета садоводы окучивают некоторые овощи, т.е. присыпают землей нижнюю часть стебля. Кто из вас скажет, зачем они это делают?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(увеличение количества придаточных корней, а значит увеличение поверхности всасывания)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Задание для 3 группы. Рассмотрите схему строения корня. Напишите названия зон корня, указанных на рисунке цифрами. Охарактеризуйте их функции.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noProof/>
          <w:color w:val="010101"/>
          <w:sz w:val="20"/>
          <w:szCs w:val="20"/>
          <w:lang w:eastAsia="ru-RU"/>
        </w:rPr>
        <w:lastRenderedPageBreak/>
        <w:drawing>
          <wp:inline distT="0" distB="0" distL="0" distR="0" wp14:anchorId="57B7984C" wp14:editId="395A8209">
            <wp:extent cx="1981200" cy="5086350"/>
            <wp:effectExtent l="0" t="0" r="0" b="0"/>
            <wp:docPr id="12" name="Рисунок 12" descr="https://www.prodlenka.org/components/com_mtree/attachments/519/519251/63a14f668fee415228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prodlenka.org/components/com_mtree/attachments/519/519251/63a14f668fee41522884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Зона проведения: по клеткам этой зоны вода и минеральные вещества передвигаются к стеблю.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Зона всасывания: корневые волоски в этой зоне всасывают минеральные вещества и воду из почвы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 xml:space="preserve">Зона роста </w:t>
      </w:r>
      <w:proofErr w:type="gramStart"/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( растяжения</w:t>
      </w:r>
      <w:proofErr w:type="gramEnd"/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): клетки в этой части не делятся, а увеличиваются в размерах.( в длину)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Зона деления: клетки в этой части активно делятся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Корневой чехлик: образован несколькими слоями клеток и защищает верхушку корня.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Каждая команда отчитывается по своему заданию. И получает баллы. (5 баллов за выполнение заданий)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Задание для 1, 2, 3 групп. Пользуясь учебником (параграф 7),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определите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что такое корень и все функции корня, которые они выполняют и запишите в задании.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Корень - это вегетативный подземный орган растения.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Функции корня.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1. Закрепляет растение в почве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2. Эффективно поглощает из нее воду с минеральными веществами, т.е. отвечает за почвенные питания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3. Используют для вегетативного размножения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lastRenderedPageBreak/>
        <w:t>4. Запасает минеральные вещества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5. Корни укрепляют почву, делают ее рыхлой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6. Корни отмирают, перегнивают, при этом улучшается структура почвы.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7. Источник питания для бактерий и наземных организмов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 этап урока. А теперь практическая часть исследовательской работы.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Выполните лабораторную работу №2.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Тема: Строение корня проростка.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Цель: Изучить внешнее строение корня.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Оборудование и материалы: Лупа ручная, проросшее семя гороха и пшеницы.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Ход работы: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Сравните корневые системы пшеницы и гороха. Заполните таблицу.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5"/>
        <w:gridCol w:w="1910"/>
        <w:gridCol w:w="2241"/>
        <w:gridCol w:w="4174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растения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Тип корневой системы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Виды корней, образующих корневую систему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3B78B9" wp14:editId="649328CC">
                  <wp:extent cx="1095375" cy="2505075"/>
                  <wp:effectExtent l="0" t="0" r="9525" b="9525"/>
                  <wp:docPr id="11" name="Рисунок 11" descr="https://www.prodlenka.org/components/com_mtree/attachments/519/519251/63a14f668ff4f12279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www.prodlenka.org/components/com_mtree/attachments/519/519251/63a14f668ff4f12279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C9100E8" wp14:editId="61DCCC93">
                  <wp:extent cx="1123950" cy="2447925"/>
                  <wp:effectExtent l="0" t="0" r="0" b="9525"/>
                  <wp:docPr id="10" name="Рисунок 10" descr="https://www.prodlenka.org/components/com_mtree/attachments/519/519251/63a14f668ffb4037025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www.prodlenka.org/components/com_mtree/attachments/519/519251/63a14f668ffb4037025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Изучите внешнее строение кончика корня. Найдите корневой чехлик и корневые волоски. Объясните, чем отличаются клетки кончика корня от корневых волосков.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Клетки кончика корня выполняют функцию роста, а корневые волоски всасывают необходимые растению вещества из почвы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4.Сделайте вывод: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Зона проведения самая длинная и прочная часть корня. Она образует хорошо сформированную проводящую ткань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 этап урока: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Теперь рассмотрим какие же бывают видоизменения корней.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 презентация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, слайды №№)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spell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Конеплоды</w:t>
      </w:r>
      <w:proofErr w:type="spellEnd"/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Корневые клубни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 корневые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шишки)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Бактериальные клубеньки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Воздушные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Корни подпорки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Ходульные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Корневые отпрыски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spell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Стволовидные</w:t>
      </w:r>
      <w:proofErr w:type="spell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Втягивающие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Корни – присоски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Змеевидные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Вывод: </w:t>
      </w:r>
      <w:r w:rsidRPr="00144258">
        <w:rPr>
          <w:rFonts w:ascii="Times New Roman" w:hAnsi="Times New Roman"/>
          <w:i/>
          <w:iCs/>
          <w:color w:val="010101"/>
          <w:sz w:val="20"/>
          <w:szCs w:val="20"/>
          <w:lang w:eastAsia="ru-RU"/>
        </w:rPr>
        <w:t>Разнообразие корней – результат видоизменений главного, боковых и придаточных корней.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 этап урока: Закрепление: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 xml:space="preserve">1. Установите соответствие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 заполните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</w:t>
      </w:r>
      <w:proofErr w:type="spell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талицу</w:t>
      </w:r>
      <w:proofErr w:type="spell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.)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Основные понятия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2.Корневая система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3.Главный корень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4.Боковые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5.Придаточные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6.Стержневая корневая система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7.Мочковата корневая система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4"/>
        <w:gridCol w:w="1418"/>
        <w:gridCol w:w="1421"/>
        <w:gridCol w:w="1481"/>
        <w:gridCol w:w="1491"/>
        <w:gridCol w:w="1635"/>
        <w:gridCol w:w="1460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Определение понятий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А) подземные органы растений, всасывающие воду и минеральные соли, удерживающие растение в почве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Б) система всех корней растений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Д) корни, отходящие по бокам от стебля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Г) корень, уходящий в почву глубже всех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В) корни, отходящие по бокам от главного и придаточных корней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Ж) система, состоящая из главного и боковых корней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Е) система, состоящая из придаточных и боковых корней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Решите, правильно или неправильно то или иное утверждение. Выпишите номера правильных утверждений.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У одуванчика корневая система стержневая.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Главный корень развивается из корешка зародыша.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У лука, тюльпана хорошо заметен главный корень.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Всё, что у растения находится в почве, - это корни.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Придаточные корни образуются не только на стеблях, но и на листьях некоторых растений.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 У пшеницы корневая система мочковатая.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Ответы: 1, 2, 4, 5, 6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Закончите предложения.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>1. В корневой системе одуванчика хорошо выражен … корень.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Кончик корня покрыт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Корневая система пшеницы называется….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Боковые корни развиваются как на … корне, так и на … корнях.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Главный корень развивается из…….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 :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1 – главный корень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 – чехликом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 – мочковатая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4 – главном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корне ,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так и на придаточных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 – зародышевого корешка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Боковые корни развиваются на нижней части стебля.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На черенке тополя, поставленном в воду, развиваются придаточные корни.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Боковые корни, в отличие от главного, не ветвятся.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У одуванчика корневая система стержневая.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Придаточные корни образуются только на главном корне.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 Главный корень хорошо заметен в корневой системе фасоли.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Ответы: 2, 4, 6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Закончите предложения.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Через корень растение получает из почвы … и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Если главный корень не развивается или не отличается от многочисленных других корней, то корневая система называется….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Все корни растения составляют его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На главном корне и придаточных корнях развиваются … корни.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Корень растёт в длину своей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 :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1 - воду и минеральные соли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2 - мочковатая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 – корневую систему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4 - придаточные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5 - верхушкой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 этап: Рефлексия: Ребята, с чем вы познакомились на уроке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>Что узнали нового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Что удалось выполнить на уроке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Что не удалось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Что понравилось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7 этап: Подведение итогов занятия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Домашнее задание. П. 7 </w:t>
      </w:r>
      <w:proofErr w:type="spell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Р.т</w:t>
      </w:r>
      <w:proofErr w:type="spell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. п.7 Определения и функции корня в тетрадь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Выяснить, какое значение имеет корень в природе.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Приложение.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 вариант.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1.Решите, правильно или неправильно то или иное утверждение. Выпишите номера правильных утверждений.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У одуванчика корневая система стержневая.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Главный корень развивается из корешка зародыша.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У лука, тюльпана хорошо заметен главный корень.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Всё, что у растения находится в почве, - это корни.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Придаточные корни образуются не только на стеблях, но и на листьях некоторых растений.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 У пшеницы корневая система мочковатая.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Закончите предложения.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Через корень растение получает из почвы … и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Если главный корень не развивается или не отличается от многочисленных других корней, то корневая система называется….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Все корни растения составляют его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На главном корне и придаточных корнях развиваются … корни.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Корень растёт в длину своей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 :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1, 2, 4, 5, 6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Ответы :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1 - воду и минеральные соли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2 - мочковатая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 – корневую систему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4 - придаточные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5 - верхушкой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 вариант.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>1. Решите, правильно или неправильно то или иное утверждение. Выпишите номера правильных утверждений.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Боковые корни развиваются на нижней части стебля.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На черенке тополя, поставленном в воду, развиваются придаточные корни.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Боковые корни, в отличие от главного, не ветвятся.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У одуванчика корневая система стержневая.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Придаточные корни образуются только на главном корне.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 Главный корень хорошо заметен в корневой системе фасоли.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Закончите предложения.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 В корневой системе одуванчика хорошо выражен … корень.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Кончик корня покрыт 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Корневая система пшеницы называется….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 Боковые корни развиваются как на … корне, так и на … корнях.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Главный корень развивается из…….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Приложения.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Задание для 1 группы.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Рассмотрите рисунки. Определите типы корневых систем и заполните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таблицу..</w:t>
      </w:r>
      <w:proofErr w:type="gramEnd"/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noProof/>
          <w:color w:val="010101"/>
          <w:sz w:val="20"/>
          <w:szCs w:val="20"/>
          <w:lang w:eastAsia="ru-RU"/>
        </w:rPr>
        <w:drawing>
          <wp:inline distT="0" distB="0" distL="0" distR="0" wp14:anchorId="6EA10CD3" wp14:editId="3375EA4C">
            <wp:extent cx="3248025" cy="2047875"/>
            <wp:effectExtent l="0" t="0" r="9525" b="9525"/>
            <wp:docPr id="9" name="Рисунок 9" descr="https://www.prodlenka.org/components/com_mtree/attachments/519/519251/63a14f668f75a918348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prodlenka.org/components/com_mtree/attachments/519/519251/63a14f668f75a9183485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2"/>
        <w:gridCol w:w="4488"/>
        <w:gridCol w:w="2730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Типы корневых систем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Какими корнями они образованы.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Примеры растений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Задание для 2 группы.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1.Рассмотрите рисунки. Определите типы корневых систем и заполните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таблицу..</w:t>
      </w:r>
      <w:proofErr w:type="gramEnd"/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noProof/>
          <w:color w:val="010101"/>
          <w:sz w:val="20"/>
          <w:szCs w:val="20"/>
          <w:lang w:eastAsia="ru-RU"/>
        </w:rPr>
        <w:lastRenderedPageBreak/>
        <w:drawing>
          <wp:inline distT="0" distB="0" distL="0" distR="0" wp14:anchorId="4DAA31F6" wp14:editId="154B87BB">
            <wp:extent cx="2857500" cy="1952625"/>
            <wp:effectExtent l="0" t="0" r="0" b="9525"/>
            <wp:docPr id="8" name="Рисунок 8" descr="https://www.prodlenka.org/components/com_mtree/attachments/519/519251/63a14f668fe6101398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prodlenka.org/components/com_mtree/attachments/519/519251/63a14f668fe610139882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55"/>
        <w:gridCol w:w="3546"/>
        <w:gridCol w:w="5639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Виды корней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Из чего они возникают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Задание для 3 группы. Пользуясь учебником (параграф 7),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определите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что такое корень и все функции корня, которые они выполняют и запишите в задании.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Корень – это 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_________________________________________________________________________________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Функции корня: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1._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2.________________________________________________________________________________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4._______________________________________________________________________________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7.________________________________________________________________________________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Задание для 4 группы. Рассмотрите схему строения корня.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noProof/>
          <w:color w:val="010101"/>
          <w:sz w:val="20"/>
          <w:szCs w:val="20"/>
          <w:lang w:eastAsia="ru-RU"/>
        </w:rPr>
        <w:lastRenderedPageBreak/>
        <w:drawing>
          <wp:inline distT="0" distB="0" distL="0" distR="0" wp14:anchorId="0DA2D0DA" wp14:editId="3A32EC59">
            <wp:extent cx="1981200" cy="5086350"/>
            <wp:effectExtent l="0" t="0" r="0" b="0"/>
            <wp:docPr id="7" name="Рисунок 7" descr="https://www.prodlenka.org/components/com_mtree/attachments/519/519251/63a14f668fee415228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prodlenka.org/components/com_mtree/attachments/519/519251/63a14f668fee41522884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Напишите названия зон корня, указанных на рисунке цифрами. Охарактеризуйте их функции.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Выполните лабораторную работу №2.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Тема: Строение корня проростка.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Цель: Изучить внешнее строение корня.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Оборудование и материалы: Лупа ручная, проросшее семя гороха и пшеницы.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Ход работы: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 Сравните корневые системы пшеницы и гороха. Заполните таблицу.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5"/>
        <w:gridCol w:w="1910"/>
        <w:gridCol w:w="2241"/>
        <w:gridCol w:w="4174"/>
      </w:tblGrid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растения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Тип корневой системы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sz w:val="20"/>
                <w:szCs w:val="20"/>
                <w:lang w:eastAsia="ru-RU"/>
              </w:rPr>
              <w:t>Виды корней, образующих корневую систему</w:t>
            </w: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EA1F22A" wp14:editId="35D41B50">
                  <wp:extent cx="1095375" cy="2505075"/>
                  <wp:effectExtent l="0" t="0" r="9525" b="9525"/>
                  <wp:docPr id="6" name="Рисунок 6" descr="https://www.prodlenka.org/components/com_mtree/attachments/519/519251/63a14f668ff4f12279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www.prodlenka.org/components/com_mtree/attachments/519/519251/63a14f668ff4f12279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490" w:rsidRPr="00144258" w:rsidTr="0049557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2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88EAD" wp14:editId="1FF648AF">
                  <wp:extent cx="1123950" cy="2447925"/>
                  <wp:effectExtent l="0" t="0" r="0" b="9525"/>
                  <wp:docPr id="5" name="Рисунок 5" descr="https://www.prodlenka.org/components/com_mtree/attachments/519/519251/63a14f668ffb4037025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prodlenka.org/components/com_mtree/attachments/519/519251/63a14f668ffb4037025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490" w:rsidRPr="00144258" w:rsidRDefault="004E6490" w:rsidP="004955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 Изучите внешнее строение кончика корня. Найдите корневой чехлик и корневые волоски. Объясните, чем отличаются клетки кончика корня от корневых волосков.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 Сделайте вывод: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6. Установите соответствие </w:t>
      </w:r>
      <w:proofErr w:type="gramStart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( покажите</w:t>
      </w:r>
      <w:proofErr w:type="gramEnd"/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 xml:space="preserve"> стрелками.)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Основные понятия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1.Корни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2.Корневая система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3.Главный корень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lastRenderedPageBreak/>
        <w:t>4.Боковые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5.Придаточные корни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6.Стержневая корневая система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7.Мочковата корневая система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Определение понятий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А) подземные органы растений, всасывающие воду и минеральные соли, удерживающие растение в почве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Б) система всех корней растений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Д) корни, отходящие по бокам от стебля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Г) корень, уходящий в почву глубже всех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В) корни, отходящие по бокам от главного и придаточных корней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Ж) система, состоящая из главного и боковых корней</w:t>
      </w:r>
    </w:p>
    <w:p w:rsidR="004E6490" w:rsidRPr="00144258" w:rsidRDefault="004E6490" w:rsidP="004E6490">
      <w:pPr>
        <w:rPr>
          <w:rFonts w:ascii="Times New Roman" w:hAnsi="Times New Roman"/>
          <w:color w:val="010101"/>
          <w:sz w:val="20"/>
          <w:szCs w:val="20"/>
          <w:lang w:eastAsia="ru-RU"/>
        </w:rPr>
      </w:pPr>
      <w:r w:rsidRPr="00144258">
        <w:rPr>
          <w:rFonts w:ascii="Times New Roman" w:hAnsi="Times New Roman"/>
          <w:color w:val="010101"/>
          <w:sz w:val="20"/>
          <w:szCs w:val="20"/>
          <w:lang w:eastAsia="ru-RU"/>
        </w:rPr>
        <w:t>Е) система, состоящая из придаточных и боковых корней</w:t>
      </w:r>
    </w:p>
    <w:p w:rsidR="004E6490" w:rsidRPr="00144258" w:rsidRDefault="004E6490" w:rsidP="004E6490">
      <w:pPr>
        <w:rPr>
          <w:rFonts w:ascii="Times New Roman" w:hAnsi="Times New Roman"/>
          <w:color w:val="000000"/>
          <w:sz w:val="20"/>
          <w:szCs w:val="20"/>
        </w:rPr>
      </w:pPr>
    </w:p>
    <w:p w:rsidR="004E6490" w:rsidRPr="002E4E31" w:rsidRDefault="004E6490" w:rsidP="004E6490">
      <w:pPr>
        <w:shd w:val="clear" w:color="auto" w:fill="FFFFFF"/>
        <w:spacing w:before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2E4E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Используемая литература:</w:t>
      </w:r>
    </w:p>
    <w:p w:rsidR="004E6490" w:rsidRPr="002E4E31" w:rsidRDefault="004E6490" w:rsidP="004E64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Pr="002E4E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Г.И.Лернер. Поурочные задания, тесты, контрольные работы. М., Аквариум, 2003.</w:t>
      </w:r>
    </w:p>
    <w:p w:rsidR="004E6490" w:rsidRPr="002E4E31" w:rsidRDefault="004E6490" w:rsidP="004E64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</w:t>
      </w:r>
      <w:r w:rsidRPr="002E4E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Учебник для 6-7 </w:t>
      </w:r>
      <w:proofErr w:type="spellStart"/>
      <w:r w:rsidRPr="002E4E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</w:t>
      </w:r>
      <w:proofErr w:type="spellEnd"/>
      <w:r w:rsidRPr="002E4E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Корчагина В.А. Биология. Растения, бактерии, грибы, лишайники. Учебник. 24-е изд. / М.: Издательство "Просвещение", </w:t>
      </w:r>
      <w:proofErr w:type="gramStart"/>
      <w:r w:rsidRPr="002E4E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1993 .</w:t>
      </w:r>
      <w:proofErr w:type="gramEnd"/>
    </w:p>
    <w:p w:rsidR="004E6490" w:rsidRPr="002E4E31" w:rsidRDefault="004E6490" w:rsidP="004E6490">
      <w:pPr>
        <w:jc w:val="both"/>
        <w:rPr>
          <w:rFonts w:ascii="Open Sans" w:hAnsi="Open Sans"/>
          <w:color w:val="000000"/>
          <w:sz w:val="20"/>
          <w:szCs w:val="20"/>
        </w:rPr>
      </w:pPr>
    </w:p>
    <w:p w:rsidR="004E6490" w:rsidRPr="002E4E31" w:rsidRDefault="004E6490" w:rsidP="004E6490">
      <w:pPr>
        <w:jc w:val="both"/>
        <w:rPr>
          <w:rFonts w:ascii="Open Sans" w:hAnsi="Open Sans"/>
          <w:color w:val="000000"/>
          <w:sz w:val="20"/>
          <w:szCs w:val="20"/>
        </w:rPr>
      </w:pPr>
    </w:p>
    <w:p w:rsidR="004E6490" w:rsidRPr="002E4E31" w:rsidRDefault="004E6490" w:rsidP="004E6490">
      <w:pPr>
        <w:rPr>
          <w:rFonts w:ascii="Open Sans" w:hAnsi="Open Sans"/>
          <w:color w:val="000000"/>
          <w:sz w:val="20"/>
          <w:szCs w:val="20"/>
        </w:rPr>
      </w:pPr>
    </w:p>
    <w:p w:rsidR="004E6490" w:rsidRDefault="004E6490" w:rsidP="004E6490">
      <w:pPr>
        <w:rPr>
          <w:rFonts w:ascii="Open Sans" w:hAnsi="Open Sans"/>
          <w:color w:val="000000"/>
          <w:sz w:val="32"/>
          <w:szCs w:val="32"/>
        </w:rPr>
      </w:pPr>
    </w:p>
    <w:p w:rsidR="00E45FDC" w:rsidRDefault="00E45FDC"/>
    <w:sectPr w:rsidR="00E45FDC" w:rsidSect="00D202B0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90"/>
    <w:rsid w:val="004E6490"/>
    <w:rsid w:val="00D202B0"/>
    <w:rsid w:val="00DE40C0"/>
    <w:rsid w:val="00E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DDE1-63C5-477F-B384-09714A49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2308</Words>
  <Characters>13158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Aslan&amp;Elmira</dc:creator>
  <cp:keywords/>
  <dc:description/>
  <cp:lastModifiedBy>Aslan&amp;Elmira</cp:lastModifiedBy>
  <cp:revision>1</cp:revision>
  <dcterms:created xsi:type="dcterms:W3CDTF">2024-01-17T14:49:00Z</dcterms:created>
  <dcterms:modified xsi:type="dcterms:W3CDTF">2024-01-17T14:50:00Z</dcterms:modified>
</cp:coreProperties>
</file>